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47B" w:rsidRPr="00B27854" w:rsidRDefault="0027747B" w:rsidP="00B6334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bCs/>
          <w:caps/>
          <w:sz w:val="28"/>
          <w:szCs w:val="28"/>
          <w:lang w:eastAsia="ru-RU"/>
        </w:rPr>
      </w:pPr>
      <w:bookmarkStart w:id="0" w:name="bookmark3"/>
      <w:r w:rsidRPr="00B27854">
        <w:rPr>
          <w:rFonts w:ascii="Times New Roman" w:hAnsi="Times New Roman"/>
          <w:bCs/>
          <w:caps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/>
          <w:bCs/>
          <w:caps/>
          <w:sz w:val="28"/>
          <w:szCs w:val="28"/>
          <w:lang w:eastAsia="ru-RU"/>
        </w:rPr>
        <w:t>№ 2</w:t>
      </w:r>
    </w:p>
    <w:p w:rsidR="0027747B" w:rsidRPr="00B27854" w:rsidRDefault="0027747B" w:rsidP="00B6334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27747B" w:rsidRPr="00B27854" w:rsidRDefault="0027747B" w:rsidP="00B6334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bCs/>
          <w:caps/>
          <w:sz w:val="28"/>
          <w:szCs w:val="28"/>
          <w:lang w:eastAsia="ru-RU"/>
        </w:rPr>
      </w:pPr>
      <w:r w:rsidRPr="00B27854">
        <w:rPr>
          <w:rFonts w:ascii="Times New Roman" w:hAnsi="Times New Roman"/>
          <w:bCs/>
          <w:caps/>
          <w:sz w:val="28"/>
          <w:szCs w:val="28"/>
          <w:lang w:eastAsia="ru-RU"/>
        </w:rPr>
        <w:t>Утвержден</w:t>
      </w:r>
      <w:r>
        <w:rPr>
          <w:rFonts w:ascii="Times New Roman" w:hAnsi="Times New Roman"/>
          <w:bCs/>
          <w:caps/>
          <w:sz w:val="28"/>
          <w:szCs w:val="28"/>
          <w:lang w:eastAsia="ru-RU"/>
        </w:rPr>
        <w:t>Ы</w:t>
      </w:r>
    </w:p>
    <w:p w:rsidR="0027747B" w:rsidRPr="00B27854" w:rsidRDefault="0027747B" w:rsidP="00B6334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постановлением </w:t>
      </w:r>
      <w:r w:rsidRPr="00B27854">
        <w:rPr>
          <w:rFonts w:ascii="Times New Roman" w:hAnsi="Times New Roman"/>
          <w:bCs/>
          <w:sz w:val="28"/>
          <w:szCs w:val="28"/>
          <w:lang w:eastAsia="ru-RU"/>
        </w:rPr>
        <w:t>администрации</w:t>
      </w:r>
    </w:p>
    <w:p w:rsidR="0027747B" w:rsidRPr="00B27854" w:rsidRDefault="0027747B" w:rsidP="00B6334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Николаевского сельского поселения</w:t>
      </w:r>
    </w:p>
    <w:p w:rsidR="0027747B" w:rsidRPr="00B27854" w:rsidRDefault="0027747B" w:rsidP="00B6334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Щербиновского</w:t>
      </w:r>
      <w:r w:rsidRPr="00B27854">
        <w:rPr>
          <w:rFonts w:ascii="Times New Roman" w:hAnsi="Times New Roman"/>
          <w:bCs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7747B" w:rsidRPr="00522680" w:rsidRDefault="0027747B" w:rsidP="00B6334B">
      <w:pPr>
        <w:keepNext/>
        <w:keepLines/>
        <w:widowControl w:val="0"/>
        <w:spacing w:after="0" w:line="240" w:lineRule="auto"/>
        <w:ind w:left="5245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от 02.10.2017  № 98</w:t>
      </w:r>
    </w:p>
    <w:p w:rsidR="0027747B" w:rsidRPr="001F5577" w:rsidRDefault="0027747B" w:rsidP="00522680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</w:p>
    <w:p w:rsidR="0027747B" w:rsidRPr="001F5577" w:rsidRDefault="0027747B" w:rsidP="00522680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</w:p>
    <w:p w:rsidR="0027747B" w:rsidRPr="001F5577" w:rsidRDefault="0027747B" w:rsidP="00522680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Arial Unicode MS" w:hAnsi="Times New Roman"/>
          <w:b/>
          <w:bCs/>
          <w:caps/>
          <w:color w:val="000000"/>
          <w:sz w:val="28"/>
          <w:szCs w:val="28"/>
          <w:lang w:eastAsia="ru-RU"/>
        </w:rPr>
      </w:pPr>
      <w:r w:rsidRPr="001F5577">
        <w:rPr>
          <w:rFonts w:ascii="Times New Roman" w:eastAsia="Arial Unicode MS" w:hAnsi="Times New Roman"/>
          <w:b/>
          <w:bCs/>
          <w:caps/>
          <w:color w:val="000000"/>
          <w:sz w:val="28"/>
          <w:szCs w:val="28"/>
          <w:lang w:eastAsia="ru-RU"/>
        </w:rPr>
        <w:t xml:space="preserve">Общие требования </w:t>
      </w:r>
    </w:p>
    <w:p w:rsidR="0027747B" w:rsidRDefault="0027747B" w:rsidP="00522680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>к стандартам осуществления внутреннего</w:t>
      </w:r>
      <w:r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22680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 xml:space="preserve">муниципального </w:t>
      </w:r>
    </w:p>
    <w:p w:rsidR="0027747B" w:rsidRDefault="0027747B" w:rsidP="00522680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>финансового контроля</w:t>
      </w:r>
      <w:bookmarkEnd w:id="0"/>
      <w:r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 xml:space="preserve"> в Николаевском сельском поселении </w:t>
      </w:r>
    </w:p>
    <w:p w:rsidR="0027747B" w:rsidRPr="00522680" w:rsidRDefault="0027747B" w:rsidP="00522680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>Щербиновского района</w:t>
      </w:r>
    </w:p>
    <w:p w:rsidR="0027747B" w:rsidRPr="00522680" w:rsidRDefault="0027747B" w:rsidP="00522680">
      <w:pPr>
        <w:keepNext/>
        <w:keepLines/>
        <w:widowControl w:val="0"/>
        <w:tabs>
          <w:tab w:val="left" w:pos="3878"/>
        </w:tabs>
        <w:spacing w:after="0" w:line="240" w:lineRule="auto"/>
        <w:ind w:left="709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</w:pPr>
      <w:bookmarkStart w:id="1" w:name="bookmark4"/>
    </w:p>
    <w:p w:rsidR="0027747B" w:rsidRPr="00522680" w:rsidRDefault="0027747B" w:rsidP="00522680">
      <w:pPr>
        <w:keepNext/>
        <w:keepLines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>Общие положения</w:t>
      </w:r>
      <w:bookmarkEnd w:id="1"/>
    </w:p>
    <w:p w:rsidR="0027747B" w:rsidRPr="00522680" w:rsidRDefault="0027747B" w:rsidP="00522680">
      <w:pPr>
        <w:keepNext/>
        <w:keepLines/>
        <w:widowControl w:val="0"/>
        <w:tabs>
          <w:tab w:val="left" w:pos="3878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bCs/>
          <w:sz w:val="28"/>
          <w:szCs w:val="28"/>
          <w:lang w:eastAsia="ru-RU"/>
        </w:rPr>
      </w:pPr>
    </w:p>
    <w:p w:rsidR="0027747B" w:rsidRPr="00522680" w:rsidRDefault="0027747B" w:rsidP="00522680">
      <w:pPr>
        <w:widowControl w:val="0"/>
        <w:tabs>
          <w:tab w:val="left" w:pos="1044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1.1. Настоящие общие требования к стандартам осуществления внутре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него муниципального финансового контроля разработаны с целью обеспечения единого подхода к структуре стандартов при разработке и утверждении ста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дартов осуществления внутреннего муниципального финансового контроля (далее - стандарты), а также к порядку разработки, утверждения и актуализации стандартов.</w:t>
      </w:r>
    </w:p>
    <w:p w:rsidR="0027747B" w:rsidRPr="00522680" w:rsidRDefault="0027747B" w:rsidP="00522680">
      <w:pPr>
        <w:widowControl w:val="0"/>
        <w:tabs>
          <w:tab w:val="left" w:pos="103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1.2. Стандарты разрабатываются в целях определения правил и процедур планирования контрольной деятельности, проведения контрольных меропри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я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тий, а также формирования отчетов о результатах проведения контрольных м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е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роприятий при осуществлении внутреннего муниципального финансового ко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троля.</w:t>
      </w:r>
    </w:p>
    <w:p w:rsidR="0027747B" w:rsidRPr="00522680" w:rsidRDefault="0027747B" w:rsidP="00522680">
      <w:pPr>
        <w:widowControl w:val="0"/>
        <w:tabs>
          <w:tab w:val="left" w:pos="1036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1.3. Применение стандартов органом, уполномоченным на осуществление внутреннего муниципального финансового контроля (далее - субъект финанс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вого контроля) должно быть направлено на: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обеспечение соблюдения бюджетного законодательства Российской Ф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е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дерации и иных нормативных правовых актов, регулирующих бюджетные пр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а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воотношения;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обеспечение правомерного, результативного и эффективного использов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а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ния </w:t>
      </w:r>
      <w:r w:rsidRPr="00B6334B">
        <w:rPr>
          <w:rFonts w:ascii="Times New Roman" w:eastAsia="Arial Unicode MS" w:hAnsi="Times New Roman"/>
          <w:sz w:val="28"/>
          <w:szCs w:val="28"/>
          <w:lang w:eastAsia="ru-RU"/>
        </w:rPr>
        <w:t xml:space="preserve">средств бюджета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Николаевск</w:t>
      </w:r>
      <w:r w:rsidRPr="00B6334B">
        <w:rPr>
          <w:rFonts w:ascii="Times New Roman" w:eastAsia="Arial Unicode MS" w:hAnsi="Times New Roman"/>
          <w:sz w:val="28"/>
          <w:szCs w:val="28"/>
          <w:lang w:eastAsia="ru-RU"/>
        </w:rPr>
        <w:t>ого сельского поселения Щербиновского ра</w:t>
      </w:r>
      <w:r w:rsidRPr="00B6334B">
        <w:rPr>
          <w:rFonts w:ascii="Times New Roman" w:eastAsia="Arial Unicode MS" w:hAnsi="Times New Roman"/>
          <w:sz w:val="28"/>
          <w:szCs w:val="28"/>
          <w:lang w:eastAsia="ru-RU"/>
        </w:rPr>
        <w:t>й</w:t>
      </w:r>
      <w:r w:rsidRPr="00B6334B">
        <w:rPr>
          <w:rFonts w:ascii="Times New Roman" w:eastAsia="Arial Unicode MS" w:hAnsi="Times New Roman"/>
          <w:sz w:val="28"/>
          <w:szCs w:val="28"/>
          <w:lang w:eastAsia="ru-RU"/>
        </w:rPr>
        <w:t xml:space="preserve">она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(далее – сельское поселение)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 соответствии с бюджетным законодательс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т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вом Российской Федерации;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осуществление контроля за полнотой и достоверностью отчетности о реализации муниципальных программ, в том числе отчетности об исполнении муниципальных заданий;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реализацию комплекса мер по налаживанию системной профилактич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е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ской работы, ориентированной на соблюдение объектами контроля обязател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ь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ных требований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совершенствование осуществления внутреннего муниципального фина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сового контроля, направленное на уменьшение вероятности нарушений и н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е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достатков при формировании и использовании муниципальных средств, пр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е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дотвращение ущерба публично-правовым образованиям;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приведение системы внутреннего муниципального финансового контроля в соответствие с международными стандартами;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унификацию подходов к разработке стандартов, создание условий для взаимного признания результатов контрольной деятельности органов муниц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пального финансового контроля и повышения эффективности их взаимодейс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т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вия.</w:t>
      </w:r>
    </w:p>
    <w:p w:rsidR="0027747B" w:rsidRPr="00522680" w:rsidRDefault="0027747B" w:rsidP="00522680">
      <w:pPr>
        <w:widowControl w:val="0"/>
        <w:tabs>
          <w:tab w:val="left" w:pos="1029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1.4. Применение стандартов субъектом финансового контроля призвано обеспечить соблюдение следующих общих принципов: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этических принципов - честность, независимость, объективность, предо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т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вращение конфликта интересов, ответственность, компетентность, конфиде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циальность;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принципов осуществления деятельности - законность, эффективность, превентивная направленность, риск-ориентированность, существенность, н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е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прерывность, информатизация, единство методологии, взаимодействие, 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формационная открытость.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sz w:val="28"/>
          <w:szCs w:val="28"/>
          <w:lang w:eastAsia="ru-RU"/>
        </w:rPr>
        <w:t xml:space="preserve">1.5.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Настоящие общие требования определяют требования к структуре, содержанию стандартов, а также к порядку разработки, утверждения и актуал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зации стандартов.</w:t>
      </w:r>
      <w:bookmarkStart w:id="2" w:name="bookmark5"/>
    </w:p>
    <w:p w:rsidR="0027747B" w:rsidRPr="00522680" w:rsidRDefault="0027747B" w:rsidP="00522680">
      <w:pPr>
        <w:widowControl w:val="0"/>
        <w:tabs>
          <w:tab w:val="left" w:pos="1040"/>
        </w:tabs>
        <w:spacing w:after="0" w:line="240" w:lineRule="auto"/>
        <w:ind w:left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27747B" w:rsidRPr="00522680" w:rsidRDefault="0027747B" w:rsidP="00522680">
      <w:pPr>
        <w:widowControl w:val="0"/>
        <w:numPr>
          <w:ilvl w:val="0"/>
          <w:numId w:val="1"/>
        </w:numPr>
        <w:tabs>
          <w:tab w:val="left" w:pos="1040"/>
        </w:tabs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>Требования к структуре и содержанию стандартов</w:t>
      </w:r>
      <w:bookmarkEnd w:id="2"/>
    </w:p>
    <w:p w:rsidR="0027747B" w:rsidRPr="00522680" w:rsidRDefault="0027747B" w:rsidP="00522680">
      <w:pPr>
        <w:widowControl w:val="0"/>
        <w:tabs>
          <w:tab w:val="left" w:pos="1040"/>
        </w:tabs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27747B" w:rsidRPr="00522680" w:rsidRDefault="0027747B" w:rsidP="00522680">
      <w:pPr>
        <w:widowControl w:val="0"/>
        <w:tabs>
          <w:tab w:val="left" w:pos="1040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2.1. Структура стандартов должна обеспечивать логическую реализацию порядка осуществления полномочий субъекта финансового контроля.</w:t>
      </w:r>
    </w:p>
    <w:p w:rsidR="0027747B" w:rsidRPr="00522680" w:rsidRDefault="0027747B" w:rsidP="00522680">
      <w:pPr>
        <w:widowControl w:val="0"/>
        <w:tabs>
          <w:tab w:val="left" w:pos="1071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2.2. Стандарты должны иметь следующую структуру:</w:t>
      </w:r>
    </w:p>
    <w:p w:rsidR="0027747B" w:rsidRPr="00522680" w:rsidRDefault="0027747B" w:rsidP="00522680">
      <w:pPr>
        <w:widowControl w:val="0"/>
        <w:tabs>
          <w:tab w:val="left" w:pos="103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а)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ab/>
        <w:t>наименование стандарта, которое должно точно характеризовать пре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д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мет стандарта и обобщать содержание устанавливаемых им положений;</w:t>
      </w:r>
    </w:p>
    <w:p w:rsidR="0027747B" w:rsidRPr="00522680" w:rsidRDefault="0027747B" w:rsidP="00522680">
      <w:pPr>
        <w:widowControl w:val="0"/>
        <w:tabs>
          <w:tab w:val="left" w:pos="1096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б)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ab/>
        <w:t>общие положения: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обоснование необходимости стандарта - описание назначения стандарта, его целей и задач, решение которых обеспечивается его применением, а также сфера применения стандарта;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взаимосвязь с другими стандартами - ссылки на другие стандарты или их отдельные положения, с учетом которых должен применяться данный стандарт;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особенности применения стандарта (при необходимости) - перечень сл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у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чаев и условий, при которых стандарт не должен применяться либо применение стандарта является приоритетным по сравнению с другими стандартами;</w:t>
      </w:r>
    </w:p>
    <w:p w:rsidR="0027747B" w:rsidRPr="00522680" w:rsidRDefault="0027747B" w:rsidP="00522680">
      <w:pPr>
        <w:widowControl w:val="0"/>
        <w:tabs>
          <w:tab w:val="left" w:pos="1068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в)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ab/>
        <w:t>определение основных терминов и понятий (при необходимости) - п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е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речень терминов и понятий, используемых в стандарте, с их определениями л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бо указание на другие документы, устанавливающие определения использу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е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мых в стандарте терминов и понятий;</w:t>
      </w:r>
    </w:p>
    <w:p w:rsidR="0027747B" w:rsidRPr="00522680" w:rsidRDefault="0027747B" w:rsidP="00522680">
      <w:pPr>
        <w:widowControl w:val="0"/>
        <w:tabs>
          <w:tab w:val="left" w:pos="1099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г)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ab/>
        <w:t>основные положения: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описание правил осуществления деятельности по осуществлению вну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т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реннего муниципального финансового контроля (далее - контрольной деятел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ь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ности), регулируемой стандартом (проведения контрольного мероприятия);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состав и последовательность выполнения процедур осуществления ко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трольной деятельности, регулируемой стандартом (проведения контрольного мероприятия), а также требования к порядку их выполнения;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состав и содержание формируемых в ходе осуществления контрольной деятельности документов;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иные требования к порядку осуществления контрольной деятельности (при необходимости);</w:t>
      </w:r>
    </w:p>
    <w:p w:rsidR="0027747B" w:rsidRPr="00522680" w:rsidRDefault="0027747B" w:rsidP="00522680">
      <w:pPr>
        <w:widowControl w:val="0"/>
        <w:tabs>
          <w:tab w:val="left" w:pos="1117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д)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ab/>
        <w:t>приложения (при необходимости).</w:t>
      </w:r>
    </w:p>
    <w:p w:rsidR="0027747B" w:rsidRPr="00522680" w:rsidRDefault="0027747B" w:rsidP="00522680">
      <w:pPr>
        <w:widowControl w:val="0"/>
        <w:tabs>
          <w:tab w:val="left" w:pos="104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2.3. Основные положения специальных стандартов должны раскрывать правила, порядок, процедуры организации контрольного мероприятия в части подготовки, проведения, оформления результатов контрольного мероприятия, обеспечения качества контрольного мероприятия, а также реализации результ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а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тов контрольного мероприятия.</w:t>
      </w:r>
    </w:p>
    <w:p w:rsidR="0027747B" w:rsidRPr="00522680" w:rsidRDefault="0027747B" w:rsidP="00522680">
      <w:pPr>
        <w:widowControl w:val="0"/>
        <w:tabs>
          <w:tab w:val="left" w:pos="104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sz w:val="28"/>
          <w:szCs w:val="28"/>
          <w:lang w:eastAsia="ru-RU"/>
        </w:rPr>
        <w:t xml:space="preserve">2.4.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Стандарты должны отвечать следующим основным требованиям: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целесообразности - соответствовать поставленным целям их разработки;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четкости и ясности - обеспечивать однозначность понимания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изложенных в них положений;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логической стройности - обеспечивать последовательность и целостность изложения их положений, исключать внутренние противоречия;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полноты (существенности) - достаточно полно охватывать регламент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руемый ими предмет;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преемственности и непротиворечивости - обеспечивать взаимосвязь и с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гласованность с ранее принятыми нормативными (методическими) документ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а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ми, не допускать дублирование их положений;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подконтрольности выполнения - содержать положения, обеспечивающие возможность объективного контроля выполнения их положений;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единства терминологической базы - обеспечивать одинаковую трактовку применяемых в них терминов.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sz w:val="28"/>
          <w:szCs w:val="28"/>
          <w:lang w:eastAsia="ru-RU"/>
        </w:rPr>
        <w:t xml:space="preserve">2.5.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 зависимости от содержания стандарта с учетом особенностей его положений, в стандарт при необходимости включаются таблицы, графический материал (к примеру: схемы, рисунки).</w:t>
      </w:r>
    </w:p>
    <w:p w:rsidR="0027747B" w:rsidRPr="00522680" w:rsidRDefault="0027747B" w:rsidP="00522680">
      <w:pPr>
        <w:widowControl w:val="0"/>
        <w:tabs>
          <w:tab w:val="left" w:pos="1177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2.6. Примеры в стандарте могут быть приведены в тех случаях, если они поясняют отдельные его положения или способствуют более краткому их 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з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ложению.</w:t>
      </w:r>
    </w:p>
    <w:p w:rsidR="0027747B" w:rsidRPr="00522680" w:rsidRDefault="0027747B" w:rsidP="00522680">
      <w:pPr>
        <w:widowControl w:val="0"/>
        <w:tabs>
          <w:tab w:val="left" w:pos="1177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sz w:val="28"/>
          <w:szCs w:val="28"/>
          <w:lang w:eastAsia="ru-RU"/>
        </w:rPr>
        <w:t xml:space="preserve">2.7.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 случае необходимости использования в тексте стандартов сокр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а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щенных наименований и общепринятых аббревиатур при первом употреблении соответствующее словосочетание приводится полностью с одновременным указанием в скобках его сокращенного наименования или аббревиатуры, 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пользуемых далее по тексту. Следует избегать излишних (необоснованных) с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кращений, которые могут затруднить его использование.</w:t>
      </w:r>
      <w:bookmarkStart w:id="3" w:name="bookmark6"/>
    </w:p>
    <w:p w:rsidR="0027747B" w:rsidRPr="00522680" w:rsidRDefault="0027747B" w:rsidP="00522680">
      <w:pPr>
        <w:widowControl w:val="0"/>
        <w:tabs>
          <w:tab w:val="left" w:pos="1177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27747B" w:rsidRDefault="0027747B" w:rsidP="00522680">
      <w:pPr>
        <w:widowControl w:val="0"/>
        <w:tabs>
          <w:tab w:val="left" w:pos="1177"/>
        </w:tabs>
        <w:spacing w:after="0" w:line="240" w:lineRule="auto"/>
        <w:ind w:left="709"/>
        <w:jc w:val="center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</w:p>
    <w:p w:rsidR="0027747B" w:rsidRDefault="0027747B" w:rsidP="00522680">
      <w:pPr>
        <w:widowControl w:val="0"/>
        <w:tabs>
          <w:tab w:val="left" w:pos="1177"/>
        </w:tabs>
        <w:spacing w:after="0" w:line="240" w:lineRule="auto"/>
        <w:ind w:left="709"/>
        <w:jc w:val="center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</w:p>
    <w:p w:rsidR="0027747B" w:rsidRDefault="0027747B" w:rsidP="00522680">
      <w:pPr>
        <w:widowControl w:val="0"/>
        <w:tabs>
          <w:tab w:val="left" w:pos="1177"/>
        </w:tabs>
        <w:spacing w:after="0" w:line="240" w:lineRule="auto"/>
        <w:ind w:left="709"/>
        <w:jc w:val="center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</w:p>
    <w:p w:rsidR="0027747B" w:rsidRPr="00522680" w:rsidRDefault="0027747B" w:rsidP="00522680">
      <w:pPr>
        <w:widowControl w:val="0"/>
        <w:tabs>
          <w:tab w:val="left" w:pos="1177"/>
        </w:tabs>
        <w:spacing w:after="0" w:line="240" w:lineRule="auto"/>
        <w:ind w:left="709"/>
        <w:jc w:val="center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>3. Требования к порядку разработки, утверждения</w:t>
      </w:r>
    </w:p>
    <w:p w:rsidR="0027747B" w:rsidRPr="00522680" w:rsidRDefault="0027747B" w:rsidP="00522680">
      <w:pPr>
        <w:widowControl w:val="0"/>
        <w:tabs>
          <w:tab w:val="left" w:pos="1177"/>
        </w:tabs>
        <w:spacing w:after="0" w:line="240" w:lineRule="auto"/>
        <w:ind w:firstLine="709"/>
        <w:jc w:val="center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>и актуализации стандартов</w:t>
      </w:r>
      <w:bookmarkEnd w:id="3"/>
    </w:p>
    <w:p w:rsidR="0027747B" w:rsidRPr="00522680" w:rsidRDefault="0027747B" w:rsidP="00522680">
      <w:pPr>
        <w:widowControl w:val="0"/>
        <w:tabs>
          <w:tab w:val="left" w:pos="1177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27747B" w:rsidRPr="00522680" w:rsidRDefault="0027747B" w:rsidP="00522680">
      <w:pPr>
        <w:widowControl w:val="0"/>
        <w:tabs>
          <w:tab w:val="left" w:pos="1195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3.1. При разработке и актуализации стандартов рекомендуется учитывать: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принципы и подходы, используемые в международных стандартах в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б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ласти внутреннего финансового контроля с учетом целесообразности их пр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менения в российской практике;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накопленный российский опыт регулирования и стандартизации в обла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ти внутреннего финансового контроля и аудита, современные научные и мет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дические разработки;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правоприменительную практику в сфере внутреннего финансового ко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троля;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особенности осуществления полномочий органами муниципального ф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нансового контроля, являющимися соответственно органами (должностными лицами) исполнительной власти субъектов Российской Федерации и местных администраций.</w:t>
      </w:r>
    </w:p>
    <w:p w:rsidR="0027747B" w:rsidRPr="00522680" w:rsidRDefault="0027747B" w:rsidP="00522680">
      <w:pPr>
        <w:widowControl w:val="0"/>
        <w:tabs>
          <w:tab w:val="left" w:pos="1195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3.2. Разработка стандартов должна осуществляться поэтапно, включая следующие этапы: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подготовительный;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общественного обсуждения;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аналитический;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доработки по результатам общественного обсуждения;</w:t>
      </w:r>
    </w:p>
    <w:p w:rsidR="0027747B" w:rsidRPr="00522680" w:rsidRDefault="0027747B" w:rsidP="0052268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утверждения.</w:t>
      </w:r>
    </w:p>
    <w:p w:rsidR="0027747B" w:rsidRPr="00522680" w:rsidRDefault="0027747B" w:rsidP="00522680">
      <w:pPr>
        <w:widowControl w:val="0"/>
        <w:tabs>
          <w:tab w:val="left" w:pos="1199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3.3. В рамках реализации подготовительного этапа разработки стандартов могут создаваться координационные, совещательные органы (советы, коми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сии, группы) в целях изучения и систематизации имеющихся нормативных правовых и иных документов, положения которых целесообразно учитывать при разработке стандартов.</w:t>
      </w:r>
    </w:p>
    <w:p w:rsidR="0027747B" w:rsidRPr="00522680" w:rsidRDefault="0027747B" w:rsidP="00522680">
      <w:pPr>
        <w:widowControl w:val="0"/>
        <w:tabs>
          <w:tab w:val="left" w:pos="1199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sz w:val="28"/>
          <w:szCs w:val="28"/>
          <w:lang w:eastAsia="ru-RU"/>
        </w:rPr>
        <w:t xml:space="preserve">3.4.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К разработке стандартов могут привлекаться эксперты (сторонние о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р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ганизации) для оказания консультационных услуг по формированию проекта стандарта (при необходимости).</w:t>
      </w:r>
    </w:p>
    <w:p w:rsidR="0027747B" w:rsidRPr="00522680" w:rsidRDefault="0027747B" w:rsidP="00522680">
      <w:pPr>
        <w:widowControl w:val="0"/>
        <w:tabs>
          <w:tab w:val="left" w:pos="1210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sz w:val="28"/>
          <w:szCs w:val="28"/>
          <w:lang w:eastAsia="ru-RU"/>
        </w:rPr>
        <w:t xml:space="preserve">3.5.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Проект стандарта подлежит общественному обсуждению, посредс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т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вом размещения проекта стандарта на официальном сайте администрации м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у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ниципального образования Щербиновский район с указанием электронного а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д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реса для направления пользователями сайта своих предложений.</w:t>
      </w:r>
    </w:p>
    <w:p w:rsidR="0027747B" w:rsidRPr="00522680" w:rsidRDefault="0027747B" w:rsidP="00522680">
      <w:pPr>
        <w:widowControl w:val="0"/>
        <w:tabs>
          <w:tab w:val="left" w:pos="120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sz w:val="28"/>
          <w:szCs w:val="28"/>
          <w:lang w:eastAsia="ru-RU"/>
        </w:rPr>
        <w:t xml:space="preserve">3.6.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Срок направления отзывов на проект стандарта, а также срок, в теч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е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ние которого пользователи сайта могут направлять свои предложения, соста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ляет не менее 15 календарных дней.</w:t>
      </w:r>
    </w:p>
    <w:p w:rsidR="0027747B" w:rsidRPr="00522680" w:rsidRDefault="0027747B" w:rsidP="00522680">
      <w:pPr>
        <w:widowControl w:val="0"/>
        <w:tabs>
          <w:tab w:val="left" w:pos="1199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sz w:val="28"/>
          <w:szCs w:val="28"/>
          <w:lang w:eastAsia="ru-RU"/>
        </w:rPr>
        <w:t xml:space="preserve">3.7.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 рамках реализации аналитического этапа изучаются предложения, поступившие на этапе общественного обсуждения, рассматривается целесоо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б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разность учета поступивших предложений. По итогам формируется сводная таблица предложений для доработки стандарта.</w:t>
      </w:r>
    </w:p>
    <w:p w:rsidR="0027747B" w:rsidRPr="00522680" w:rsidRDefault="0027747B" w:rsidP="00522680">
      <w:pPr>
        <w:widowControl w:val="0"/>
        <w:tabs>
          <w:tab w:val="left" w:pos="120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sz w:val="28"/>
          <w:szCs w:val="28"/>
          <w:lang w:eastAsia="ru-RU"/>
        </w:rPr>
        <w:t xml:space="preserve">3.8.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Доработанный проект стандарта утверждается в соответствии с пр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цедурами, предусмотренными административным регламентом исполнения муниципальной функции «Осуществления внутреннего муниципального ф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нансового контроля в сфере бюджетных правоотношений».</w:t>
      </w:r>
    </w:p>
    <w:p w:rsidR="0027747B" w:rsidRPr="00522680" w:rsidRDefault="0027747B" w:rsidP="00522680">
      <w:pPr>
        <w:widowControl w:val="0"/>
        <w:tabs>
          <w:tab w:val="left" w:pos="120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sz w:val="28"/>
          <w:szCs w:val="28"/>
          <w:lang w:eastAsia="ru-RU"/>
        </w:rPr>
        <w:t xml:space="preserve">3.9.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Утвержденный стандарт размещается на официальном сайте админ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страции 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Николаевского сельского поселения Щербиновского района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 xml:space="preserve"> в сети «Интер</w:t>
      </w:r>
      <w:r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нет»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.</w:t>
      </w:r>
    </w:p>
    <w:p w:rsidR="0027747B" w:rsidRPr="00522680" w:rsidRDefault="0027747B" w:rsidP="00522680">
      <w:pPr>
        <w:widowControl w:val="0"/>
        <w:tabs>
          <w:tab w:val="left" w:pos="120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522680">
        <w:rPr>
          <w:rFonts w:ascii="Times New Roman" w:eastAsia="Arial Unicode MS" w:hAnsi="Times New Roman"/>
          <w:sz w:val="28"/>
          <w:szCs w:val="28"/>
          <w:lang w:eastAsia="ru-RU"/>
        </w:rPr>
        <w:t xml:space="preserve">3.10. 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Актуализация стандартов осуществляется на регулярной основе по мере необходимости (с учетом практики применения стандартов в ходе реал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и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зации полномочий по осуществлению внутреннего муниципального финанс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о</w:t>
      </w:r>
      <w:r w:rsidRPr="00522680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вого контроля).</w:t>
      </w:r>
    </w:p>
    <w:p w:rsidR="0027747B" w:rsidRPr="00522680" w:rsidRDefault="0027747B" w:rsidP="00522680">
      <w:pPr>
        <w:widowControl w:val="0"/>
        <w:tabs>
          <w:tab w:val="left" w:pos="120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27747B" w:rsidRPr="00522680" w:rsidRDefault="0027747B" w:rsidP="00522680">
      <w:pPr>
        <w:widowControl w:val="0"/>
        <w:tabs>
          <w:tab w:val="left" w:pos="120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27747B" w:rsidRDefault="0027747B" w:rsidP="00013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главы</w:t>
      </w:r>
    </w:p>
    <w:p w:rsidR="0027747B" w:rsidRDefault="0027747B" w:rsidP="00013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Николаевского сельского поселения </w:t>
      </w:r>
    </w:p>
    <w:p w:rsidR="0027747B" w:rsidRDefault="0027747B" w:rsidP="00013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района                                                                                К.А. Заяц  </w:t>
      </w:r>
    </w:p>
    <w:p w:rsidR="0027747B" w:rsidRPr="00B6334B" w:rsidRDefault="0027747B" w:rsidP="00B63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_GoBack"/>
      <w:bookmarkEnd w:id="4"/>
    </w:p>
    <w:sectPr w:rsidR="0027747B" w:rsidRPr="00B6334B" w:rsidSect="001F5577">
      <w:headerReference w:type="default" r:id="rId7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47B" w:rsidRDefault="0027747B" w:rsidP="00935D40">
      <w:pPr>
        <w:spacing w:after="0" w:line="240" w:lineRule="auto"/>
      </w:pPr>
      <w:r>
        <w:separator/>
      </w:r>
    </w:p>
  </w:endnote>
  <w:endnote w:type="continuationSeparator" w:id="0">
    <w:p w:rsidR="0027747B" w:rsidRDefault="0027747B" w:rsidP="0093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47B" w:rsidRDefault="0027747B" w:rsidP="00935D40">
      <w:pPr>
        <w:spacing w:after="0" w:line="240" w:lineRule="auto"/>
      </w:pPr>
      <w:r>
        <w:separator/>
      </w:r>
    </w:p>
  </w:footnote>
  <w:footnote w:type="continuationSeparator" w:id="0">
    <w:p w:rsidR="0027747B" w:rsidRDefault="0027747B" w:rsidP="00935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47B" w:rsidRDefault="0027747B">
    <w:pPr>
      <w:pStyle w:val="Header"/>
      <w:jc w:val="center"/>
      <w:rPr>
        <w:rFonts w:ascii="Times New Roman" w:hAnsi="Times New Roman" w:cs="Times New Roman"/>
        <w:sz w:val="28"/>
        <w:szCs w:val="28"/>
      </w:rPr>
    </w:pPr>
  </w:p>
  <w:p w:rsidR="0027747B" w:rsidRPr="006B37B5" w:rsidRDefault="0027747B">
    <w:pPr>
      <w:pStyle w:val="Header"/>
      <w:jc w:val="center"/>
      <w:rPr>
        <w:rFonts w:ascii="Times New Roman" w:hAnsi="Times New Roman" w:cs="Times New Roman"/>
        <w:sz w:val="28"/>
        <w:szCs w:val="28"/>
      </w:rPr>
    </w:pPr>
    <w:r w:rsidRPr="006B37B5">
      <w:rPr>
        <w:rFonts w:ascii="Times New Roman" w:hAnsi="Times New Roman" w:cs="Times New Roman"/>
        <w:sz w:val="28"/>
        <w:szCs w:val="28"/>
      </w:rPr>
      <w:fldChar w:fldCharType="begin"/>
    </w:r>
    <w:r w:rsidRPr="006B37B5">
      <w:rPr>
        <w:rFonts w:ascii="Times New Roman" w:hAnsi="Times New Roman" w:cs="Times New Roman"/>
        <w:sz w:val="28"/>
        <w:szCs w:val="28"/>
      </w:rPr>
      <w:instrText>PAGE   \* MERGEFORMAT</w:instrText>
    </w:r>
    <w:r w:rsidRPr="006B37B5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5</w:t>
    </w:r>
    <w:r w:rsidRPr="006B37B5">
      <w:rPr>
        <w:rFonts w:ascii="Times New Roman" w:hAnsi="Times New Roman" w:cs="Times New Roman"/>
        <w:sz w:val="28"/>
        <w:szCs w:val="28"/>
      </w:rPr>
      <w:fldChar w:fldCharType="end"/>
    </w:r>
  </w:p>
  <w:p w:rsidR="0027747B" w:rsidRPr="006B37B5" w:rsidRDefault="0027747B">
    <w:pPr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2680"/>
    <w:rsid w:val="00013829"/>
    <w:rsid w:val="00061A92"/>
    <w:rsid w:val="001F5577"/>
    <w:rsid w:val="0027747B"/>
    <w:rsid w:val="002D4888"/>
    <w:rsid w:val="00486D04"/>
    <w:rsid w:val="004B5585"/>
    <w:rsid w:val="004D2C03"/>
    <w:rsid w:val="00522680"/>
    <w:rsid w:val="006B37B5"/>
    <w:rsid w:val="00904B6C"/>
    <w:rsid w:val="00935D40"/>
    <w:rsid w:val="00A92673"/>
    <w:rsid w:val="00AC4E54"/>
    <w:rsid w:val="00B27854"/>
    <w:rsid w:val="00B57ACE"/>
    <w:rsid w:val="00B6334B"/>
    <w:rsid w:val="00D41D37"/>
    <w:rsid w:val="00E4735D"/>
    <w:rsid w:val="00EE5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D4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268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2268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9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117</TotalTime>
  <Pages>5</Pages>
  <Words>1466</Words>
  <Characters>8361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С. Белая</dc:creator>
  <cp:keywords/>
  <dc:description/>
  <cp:lastModifiedBy>user</cp:lastModifiedBy>
  <cp:revision>9</cp:revision>
  <cp:lastPrinted>2017-09-20T11:36:00Z</cp:lastPrinted>
  <dcterms:created xsi:type="dcterms:W3CDTF">2017-09-15T13:44:00Z</dcterms:created>
  <dcterms:modified xsi:type="dcterms:W3CDTF">2017-10-19T06:10:00Z</dcterms:modified>
</cp:coreProperties>
</file>